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AAF3A" w14:textId="77777777" w:rsidR="001A4A42" w:rsidRDefault="001A4A42" w:rsidP="00CB602E"/>
    <w:p w14:paraId="0BA8353E" w14:textId="106C19E9" w:rsidR="00041C18" w:rsidRPr="003048EB" w:rsidRDefault="00F94626" w:rsidP="00CB602E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B</w:t>
      </w:r>
    </w:p>
    <w:p w14:paraId="4F0F3C00" w14:textId="77777777" w:rsidR="00041C18" w:rsidRPr="003048EB" w:rsidRDefault="00F94626" w:rsidP="00CB602E">
      <w:pPr>
        <w:pStyle w:val="Subttulo"/>
        <w:rPr>
          <w:lang w:val="es-CL"/>
        </w:rPr>
      </w:pPr>
      <w:r w:rsidRPr="003048EB">
        <w:rPr>
          <w:lang w:val="es-CL"/>
        </w:rPr>
        <w:t>CARTA VERIFICACIÓN TRL</w:t>
      </w:r>
    </w:p>
    <w:p w14:paraId="704F783F" w14:textId="77777777" w:rsidR="00041C18" w:rsidRPr="00083DB3" w:rsidRDefault="00041C18" w:rsidP="00142EBD">
      <w:pPr>
        <w:spacing w:line="480" w:lineRule="auto"/>
      </w:pPr>
    </w:p>
    <w:p w14:paraId="33C4EE7E" w14:textId="01AB887F" w:rsidR="00041C18" w:rsidRPr="00083DB3" w:rsidRDefault="00F94626" w:rsidP="00142EBD">
      <w:pPr>
        <w:spacing w:line="480" w:lineRule="auto"/>
      </w:pPr>
      <w:r w:rsidRPr="00083DB3">
        <w:t xml:space="preserve">Por la presente, con fecha </w:t>
      </w:r>
      <w:proofErr w:type="gramStart"/>
      <w:r w:rsidRPr="00562EC1">
        <w:rPr>
          <w:i/>
          <w:iCs/>
        </w:rPr>
        <w:t>…(</w:t>
      </w:r>
      <w:proofErr w:type="gramEnd"/>
      <w:r w:rsidRPr="00562EC1">
        <w:rPr>
          <w:i/>
          <w:iCs/>
        </w:rPr>
        <w:t xml:space="preserve">día, mes, </w:t>
      </w:r>
      <w:proofErr w:type="gramStart"/>
      <w:r w:rsidRPr="00562EC1">
        <w:rPr>
          <w:i/>
          <w:iCs/>
        </w:rPr>
        <w:t>año)…</w:t>
      </w:r>
      <w:proofErr w:type="gramEnd"/>
      <w:r w:rsidRPr="00083DB3">
        <w:t xml:space="preserve"> en mi calidad de </w:t>
      </w:r>
      <w:r w:rsidR="00A26FB7">
        <w:t>Subdirectora de Transferencia Tecnológica</w:t>
      </w:r>
      <w:r w:rsidRPr="00083DB3">
        <w:t xml:space="preserve"> de la USM, declaro que el proyecto </w:t>
      </w:r>
      <w:proofErr w:type="gramStart"/>
      <w:r w:rsidRPr="00562EC1">
        <w:rPr>
          <w:i/>
          <w:iCs/>
        </w:rPr>
        <w:t>…(</w:t>
      </w:r>
      <w:proofErr w:type="gramEnd"/>
      <w:r w:rsidRPr="00562EC1">
        <w:rPr>
          <w:i/>
          <w:iCs/>
        </w:rPr>
        <w:t xml:space="preserve">nombre del </w:t>
      </w:r>
      <w:proofErr w:type="gramStart"/>
      <w:r w:rsidRPr="00562EC1">
        <w:rPr>
          <w:i/>
          <w:iCs/>
        </w:rPr>
        <w:t>proyecto)…</w:t>
      </w:r>
      <w:proofErr w:type="gramEnd"/>
      <w:r w:rsidRPr="00083DB3">
        <w:t xml:space="preserve">, presentado por </w:t>
      </w:r>
      <w:proofErr w:type="gramStart"/>
      <w:r w:rsidRPr="00562EC1">
        <w:rPr>
          <w:i/>
          <w:iCs/>
        </w:rPr>
        <w:t>…(</w:t>
      </w:r>
      <w:proofErr w:type="gramEnd"/>
      <w:r w:rsidRPr="00562EC1">
        <w:rPr>
          <w:i/>
          <w:iCs/>
        </w:rPr>
        <w:t xml:space="preserve">director/directora del </w:t>
      </w:r>
      <w:proofErr w:type="gramStart"/>
      <w:r w:rsidRPr="00562EC1">
        <w:rPr>
          <w:i/>
          <w:iCs/>
        </w:rPr>
        <w:t>proyecto)…</w:t>
      </w:r>
      <w:proofErr w:type="gramEnd"/>
      <w:r w:rsidRPr="00083DB3">
        <w:t xml:space="preserve">, tiene un nivel de madurez tecnológica clasificado en TRL </w:t>
      </w:r>
      <w:proofErr w:type="gramStart"/>
      <w:r w:rsidRPr="00562EC1">
        <w:rPr>
          <w:i/>
          <w:iCs/>
        </w:rPr>
        <w:t>…(</w:t>
      </w:r>
      <w:proofErr w:type="gramEnd"/>
      <w:r w:rsidRPr="00562EC1">
        <w:rPr>
          <w:i/>
          <w:iCs/>
        </w:rPr>
        <w:t xml:space="preserve">nivel </w:t>
      </w:r>
      <w:proofErr w:type="gramStart"/>
      <w:r w:rsidRPr="00562EC1">
        <w:rPr>
          <w:i/>
          <w:iCs/>
        </w:rPr>
        <w:t>TRL)…</w:t>
      </w:r>
      <w:proofErr w:type="gramEnd"/>
      <w:r w:rsidRPr="00562EC1">
        <w:rPr>
          <w:i/>
          <w:iCs/>
        </w:rPr>
        <w:t>.</w:t>
      </w:r>
    </w:p>
    <w:p w14:paraId="42C2D3BF" w14:textId="77777777" w:rsidR="00041C18" w:rsidRPr="00083DB3" w:rsidRDefault="00F94626" w:rsidP="00142EBD">
      <w:pPr>
        <w:spacing w:line="480" w:lineRule="auto"/>
      </w:pPr>
      <w:r w:rsidRPr="00083DB3">
        <w:t>La clasificación ha sido realizada en base a la información entregada por el director o directora del proyecto y visita a terreno.</w:t>
      </w:r>
    </w:p>
    <w:p w14:paraId="79E5F0DD" w14:textId="77777777" w:rsidR="00282315" w:rsidRPr="00083DB3" w:rsidRDefault="00282315" w:rsidP="00142EBD">
      <w:pPr>
        <w:spacing w:line="480" w:lineRule="auto"/>
      </w:pPr>
    </w:p>
    <w:p w14:paraId="65CD39A8" w14:textId="77777777" w:rsidR="00041C18" w:rsidRPr="00083DB3" w:rsidRDefault="00041C18" w:rsidP="00142EBD">
      <w:pPr>
        <w:spacing w:line="480" w:lineRule="auto"/>
      </w:pPr>
    </w:p>
    <w:p w14:paraId="0D29E024" w14:textId="557774B6" w:rsidR="00041C18" w:rsidRPr="000472FB" w:rsidRDefault="00F94626" w:rsidP="00142EBD">
      <w:pPr>
        <w:spacing w:line="480" w:lineRule="auto"/>
        <w:jc w:val="center"/>
        <w:rPr>
          <w:i/>
          <w:iCs/>
        </w:rPr>
      </w:pPr>
      <w:r w:rsidRPr="000472FB">
        <w:rPr>
          <w:i/>
          <w:iCs/>
        </w:rPr>
        <w:t xml:space="preserve">(Firma </w:t>
      </w:r>
      <w:r w:rsidR="00B84500">
        <w:rPr>
          <w:i/>
          <w:iCs/>
        </w:rPr>
        <w:t>Subdirección de Transferencia Tecnológica</w:t>
      </w:r>
      <w:r w:rsidRPr="000472FB">
        <w:rPr>
          <w:i/>
          <w:iCs/>
        </w:rPr>
        <w:t>)</w:t>
      </w:r>
    </w:p>
    <w:p w14:paraId="261129C9" w14:textId="77777777" w:rsidR="00B84500" w:rsidRDefault="00B84500" w:rsidP="00142EBD">
      <w:pPr>
        <w:spacing w:line="480" w:lineRule="auto"/>
        <w:jc w:val="center"/>
        <w:rPr>
          <w:b/>
          <w:bCs/>
        </w:rPr>
      </w:pPr>
      <w:r>
        <w:t>Subdirectora de Transferencia Tecnológica</w:t>
      </w:r>
      <w:r w:rsidRPr="00083DB3">
        <w:t xml:space="preserve"> de la USM</w:t>
      </w:r>
      <w:r w:rsidRPr="000472FB">
        <w:rPr>
          <w:b/>
          <w:bCs/>
        </w:rPr>
        <w:t xml:space="preserve"> </w:t>
      </w:r>
    </w:p>
    <w:p w14:paraId="0574975B" w14:textId="05298CF4" w:rsidR="00041C18" w:rsidRPr="000472FB" w:rsidRDefault="00F94626" w:rsidP="00142EBD">
      <w:pPr>
        <w:spacing w:line="480" w:lineRule="auto"/>
        <w:jc w:val="center"/>
        <w:rPr>
          <w:b/>
          <w:bCs/>
        </w:rPr>
      </w:pPr>
      <w:r w:rsidRPr="000472FB">
        <w:rPr>
          <w:b/>
          <w:bCs/>
        </w:rPr>
        <w:t>Universidad Técnica Federico Santa María</w:t>
      </w:r>
    </w:p>
    <w:p w14:paraId="5FA1DBC7" w14:textId="77777777" w:rsidR="00041C18" w:rsidRPr="00083DB3" w:rsidRDefault="00041C18" w:rsidP="00142EBD">
      <w:pPr>
        <w:spacing w:line="480" w:lineRule="auto"/>
      </w:pPr>
    </w:p>
    <w:p w14:paraId="3B552AE4" w14:textId="4562EEBC" w:rsidR="00041C18" w:rsidRPr="00083DB3" w:rsidRDefault="00041C18" w:rsidP="000E42A1"/>
    <w:sectPr w:rsidR="00041C18" w:rsidRPr="00083DB3" w:rsidSect="000E42A1">
      <w:headerReference w:type="default" r:id="rId8"/>
      <w:pgSz w:w="12240" w:h="15840"/>
      <w:pgMar w:top="1417" w:right="1701" w:bottom="1417" w:left="1701" w:header="45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E3D7" w14:textId="77777777" w:rsidR="00430FF0" w:rsidRDefault="00430FF0" w:rsidP="00CB602E">
      <w:r>
        <w:separator/>
      </w:r>
    </w:p>
    <w:p w14:paraId="024F5DCA" w14:textId="77777777" w:rsidR="00430FF0" w:rsidRDefault="00430FF0" w:rsidP="00CB602E"/>
  </w:endnote>
  <w:endnote w:type="continuationSeparator" w:id="0">
    <w:p w14:paraId="26817BDD" w14:textId="77777777" w:rsidR="00430FF0" w:rsidRDefault="00430FF0" w:rsidP="00CB602E">
      <w:r>
        <w:continuationSeparator/>
      </w:r>
    </w:p>
    <w:p w14:paraId="50799A89" w14:textId="77777777" w:rsidR="00430FF0" w:rsidRDefault="00430FF0" w:rsidP="00CB602E"/>
  </w:endnote>
  <w:endnote w:type="continuationNotice" w:id="1">
    <w:p w14:paraId="4865E75E" w14:textId="77777777" w:rsidR="00430FF0" w:rsidRDefault="00430F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C40A" w14:textId="77777777" w:rsidR="00430FF0" w:rsidRDefault="00430FF0" w:rsidP="00CB602E">
      <w:r>
        <w:separator/>
      </w:r>
    </w:p>
    <w:p w14:paraId="18517AAB" w14:textId="77777777" w:rsidR="00430FF0" w:rsidRDefault="00430FF0" w:rsidP="00CB602E"/>
  </w:footnote>
  <w:footnote w:type="continuationSeparator" w:id="0">
    <w:p w14:paraId="6E8C2352" w14:textId="77777777" w:rsidR="00430FF0" w:rsidRDefault="00430FF0" w:rsidP="00CB602E">
      <w:r>
        <w:continuationSeparator/>
      </w:r>
    </w:p>
    <w:p w14:paraId="1133E412" w14:textId="77777777" w:rsidR="00430FF0" w:rsidRDefault="00430FF0" w:rsidP="00CB602E"/>
  </w:footnote>
  <w:footnote w:type="continuationNotice" w:id="1">
    <w:p w14:paraId="29BE1061" w14:textId="77777777" w:rsidR="00430FF0" w:rsidRDefault="00430F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08FACD2" w:rsidR="00041C18" w:rsidRDefault="000E42A1" w:rsidP="00CB602E">
    <w:pPr>
      <w:pStyle w:val="Textoindependiente"/>
    </w:pPr>
    <w:r>
      <w:rPr>
        <w:noProof/>
      </w:rPr>
      <w:drawing>
        <wp:inline distT="0" distB="0" distL="0" distR="0" wp14:anchorId="72E5A570" wp14:editId="6F08BFE2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E42A1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0F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187E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